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6F" w:rsidRDefault="00D23A32">
      <w:pPr>
        <w:pStyle w:val="Standard"/>
        <w:spacing w:after="286" w:line="254" w:lineRule="auto"/>
        <w:ind w:left="-9110" w:right="-575" w:hanging="10"/>
        <w:jc w:val="right"/>
        <w:rPr>
          <w:rFonts w:hint="eastAsia"/>
        </w:rPr>
      </w:pPr>
      <w:bookmarkStart w:id="0" w:name="_GoBack"/>
      <w:bookmarkEnd w:id="0"/>
      <w:r>
        <w:rPr>
          <w:rFonts w:ascii="Arial" w:hAnsi="Arial"/>
          <w:noProof/>
          <w:sz w:val="22"/>
          <w:szCs w:val="22"/>
          <w:lang w:eastAsia="tr-T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-229999</wp:posOffset>
            </wp:positionH>
            <wp:positionV relativeFrom="paragraph">
              <wp:posOffset>118</wp:posOffset>
            </wp:positionV>
            <wp:extent cx="719998" cy="719998"/>
            <wp:effectExtent l="0" t="0" r="3902" b="3902"/>
            <wp:wrapSquare wrapText="bothSides"/>
            <wp:docPr id="1" name="Görüntü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998" cy="719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4486F" w:rsidRDefault="00D23A32">
      <w:pPr>
        <w:pStyle w:val="Standard"/>
        <w:spacing w:line="254" w:lineRule="auto"/>
        <w:ind w:left="10" w:hanging="1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STRATEJİ GELİŞTİRME BAŞKANLIĞI</w:t>
      </w:r>
    </w:p>
    <w:p w:rsidR="0044486F" w:rsidRDefault="00D23A32">
      <w:pPr>
        <w:pStyle w:val="Standard"/>
        <w:spacing w:line="254" w:lineRule="auto"/>
        <w:ind w:left="10" w:hanging="1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2025 YILI PROJE İÇERİK DEĞERLENDİRME FORMU</w:t>
      </w:r>
    </w:p>
    <w:p w:rsidR="0044486F" w:rsidRDefault="0044486F">
      <w:pPr>
        <w:pStyle w:val="Standard"/>
        <w:spacing w:line="254" w:lineRule="auto"/>
        <w:ind w:left="10" w:hanging="10"/>
        <w:jc w:val="center"/>
        <w:rPr>
          <w:rFonts w:ascii="Arial" w:hAnsi="Arial"/>
          <w:sz w:val="22"/>
          <w:szCs w:val="22"/>
        </w:rPr>
      </w:pPr>
    </w:p>
    <w:tbl>
      <w:tblPr>
        <w:tblW w:w="9644" w:type="dxa"/>
        <w:tblInd w:w="-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1"/>
        <w:gridCol w:w="1390"/>
        <w:gridCol w:w="4671"/>
        <w:gridCol w:w="785"/>
        <w:gridCol w:w="867"/>
      </w:tblGrid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Proje Kodu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Projenin Adı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İli / İlçesi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DEĞERLENDİRME ÖLÇÜTLERİ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1. PROJENİN ÖZETİ (TOPLAM 4 PUAN)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D23A32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Azami Puan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D23A32">
            <w:pPr>
              <w:pStyle w:val="Standard"/>
              <w:ind w:left="36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Verilen</w:t>
            </w:r>
          </w:p>
          <w:p w:rsidR="0044486F" w:rsidRDefault="00D23A32">
            <w:pPr>
              <w:pStyle w:val="Standard"/>
              <w:ind w:left="13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Puan</w:t>
            </w: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Projenin özeti ana hatlarıyla yazılmıştır.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Ek-2’de belirtildiği şekliyle anahtar kelimeler yazılmıştır.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2. PROJENİN TANITIMI (TOPLAM 30 PUAN)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Azami Puan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ind w:left="36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Verilen</w:t>
            </w:r>
          </w:p>
          <w:p w:rsidR="0044486F" w:rsidRDefault="00D23A32">
            <w:pPr>
              <w:pStyle w:val="Standard"/>
              <w:ind w:left="13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Puan</w:t>
            </w: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Ek-2’de belirtildiği şekliyle projenin amaç ve hedefleri</w:t>
            </w:r>
            <w:r>
              <w:rPr>
                <w:rFonts w:ascii="Arial" w:hAnsi="Arial"/>
                <w:sz w:val="22"/>
                <w:szCs w:val="22"/>
              </w:rPr>
              <w:t xml:space="preserve"> aktarılmıştır.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Projenin özgün değeri ve yeniliği ayrıntılı olarak açıklanmıştır.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 kapsamında gerekli ön hazırlık çalışmaları yapılmıştır.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Projenin sürdürülebilirliğine yönelik önlemlere yer verilmiştir.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Proje yeterli ölçüde </w:t>
            </w:r>
            <w:r>
              <w:rPr>
                <w:rFonts w:ascii="Arial" w:hAnsi="Arial"/>
                <w:sz w:val="22"/>
                <w:szCs w:val="22"/>
              </w:rPr>
              <w:t>görünürlük faaliyetleri içermektedir.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3. PROJENİN GEREKÇESİ (TOPLAM 15 PUAN)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Azami Puan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ind w:left="36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Verilen</w:t>
            </w:r>
          </w:p>
          <w:p w:rsidR="0044486F" w:rsidRDefault="00D23A32">
            <w:pPr>
              <w:pStyle w:val="Standard"/>
              <w:ind w:left="13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Puan</w:t>
            </w: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Uygulama bölgesindeki sorun ve ihtiyaçlar yeterli ölçüde tanımlanmıştır.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Sorun ve ihtiyaçlar ile öngörülen çözümler uyumludur.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Projeden </w:t>
            </w:r>
            <w:r>
              <w:rPr>
                <w:rFonts w:ascii="Arial" w:hAnsi="Arial"/>
                <w:sz w:val="22"/>
                <w:szCs w:val="22"/>
              </w:rPr>
              <w:t>doğrudan/dolaylı faydalanacak hedef kitle gerekçeli bir şekilde açıklanmıştır.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 PROJENİN UYGULAMA AŞAMALARI VE METODOLOJİSİ</w:t>
            </w:r>
          </w:p>
          <w:p w:rsidR="0044486F" w:rsidRDefault="00D23A32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(TOPLAM 25 PUAN)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Azami Puan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ind w:left="36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Verilen</w:t>
            </w:r>
          </w:p>
          <w:p w:rsidR="0044486F" w:rsidRDefault="00D23A32">
            <w:pPr>
              <w:pStyle w:val="Standard"/>
              <w:ind w:left="13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Puan</w:t>
            </w: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Planlanan faaliyetler, hedeflerle ve beklenen sonuçlarla uyumludur.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Belirlenen </w:t>
            </w:r>
            <w:r>
              <w:rPr>
                <w:rFonts w:ascii="Arial" w:hAnsi="Arial"/>
                <w:sz w:val="22"/>
                <w:szCs w:val="22"/>
              </w:rPr>
              <w:t>sorun ve ihtiyaçlar için öngörülen faaliyetler yeterlidir.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Projenin uygulama takvimi kronolojik bir şekilde planlanmıştır.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Kullanılacak materyale sebep-sonuç ilişkisi içinde yer verilmiştir.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Projede uygulanacak metot ve araştırma teknikleri </w:t>
            </w:r>
            <w:r>
              <w:rPr>
                <w:rFonts w:ascii="Arial" w:hAnsi="Arial"/>
                <w:sz w:val="22"/>
                <w:szCs w:val="22"/>
              </w:rPr>
              <w:t>açıklanmıştır.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Kullanılan yöntemler amaç ve hedeflere ulaşmak için uygundur.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Projenin kazanımlarına veya somut çıktılarına yer verilmiştir.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  <w:vAlign w:val="bottom"/>
          </w:tcPr>
          <w:p w:rsidR="0044486F" w:rsidRDefault="00D23A32">
            <w:pPr>
              <w:pStyle w:val="Standard"/>
              <w:ind w:left="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6" w:type="dxa"/>
              <w:bottom w:w="59" w:type="dxa"/>
              <w:right w:w="34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5. PROJENİN EKİBİ VE PAYDAŞLARI (TOPLAM 5 PUAN)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Azami Puan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ind w:left="36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Verilen</w:t>
            </w:r>
          </w:p>
          <w:p w:rsidR="0044486F" w:rsidRDefault="00D23A32">
            <w:pPr>
              <w:pStyle w:val="Standard"/>
              <w:ind w:left="13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Puan</w:t>
            </w: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Proje ekibi ve görev tanımları </w:t>
            </w:r>
            <w:r>
              <w:rPr>
                <w:rFonts w:ascii="Arial" w:hAnsi="Arial"/>
                <w:sz w:val="22"/>
                <w:szCs w:val="22"/>
              </w:rPr>
              <w:t>net olarak belirtilmiştir.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ind w:right="1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Başvuru paydaşları ve görevleri net olarak tanımlanmıştır.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ind w:right="1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6. PROJE LİTERATÜRÜ (TOPLAM 4 PUAN)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Azami Puan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ind w:left="36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Verilen</w:t>
            </w:r>
          </w:p>
          <w:p w:rsidR="0044486F" w:rsidRDefault="00D23A32">
            <w:pPr>
              <w:pStyle w:val="Standard"/>
              <w:ind w:left="13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Puan</w:t>
            </w: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Ek-2’de belirtilen kriterlere uygun olarak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literatür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analizi yapılmıştır.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ind w:right="1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7. BÜTÇE VE MALİYET </w:t>
            </w:r>
            <w:r>
              <w:rPr>
                <w:rFonts w:ascii="Arial" w:hAnsi="Arial"/>
                <w:b/>
                <w:sz w:val="22"/>
                <w:szCs w:val="22"/>
              </w:rPr>
              <w:t>ETKİNLİĞİ (TOPLAM 12 PUAN)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Azami Puan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ind w:left="36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Verilen</w:t>
            </w:r>
          </w:p>
          <w:p w:rsidR="0044486F" w:rsidRDefault="00D23A32">
            <w:pPr>
              <w:pStyle w:val="Standard"/>
              <w:ind w:left="13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Puan</w:t>
            </w: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Projenin bütçesi ve maliyet planlaması, faaliyetlerle uyumludur.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ind w:right="1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Bütçe; ayrıntılı, gerçekçi ve tutarlı bir şekilde hazırlanmıştır.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ind w:right="1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Bütçede zikredilen maliyetlerin hesaplanmasında etkinlik ve </w:t>
            </w:r>
            <w:r>
              <w:rPr>
                <w:rFonts w:ascii="Arial" w:hAnsi="Arial"/>
                <w:sz w:val="22"/>
                <w:szCs w:val="22"/>
              </w:rPr>
              <w:t>verimlilik dikkate alınmıştır.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ind w:right="1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 PROJE BAŞVURU VE UYGULAMA KILAVUZUNA UYGUNLUK (TOPLAM 5 PUAN)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Azami Puan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center"/>
          </w:tcPr>
          <w:p w:rsidR="0044486F" w:rsidRDefault="00D23A32">
            <w:pPr>
              <w:pStyle w:val="Standard"/>
              <w:ind w:left="36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Verilen</w:t>
            </w:r>
          </w:p>
          <w:p w:rsidR="0044486F" w:rsidRDefault="00D23A32">
            <w:pPr>
              <w:pStyle w:val="Standard"/>
              <w:ind w:left="13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Puan</w:t>
            </w: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 Başvuru ve Uygulama Kılavuzunda belirtilen amaç ve hedeflere uygundur.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D23A32">
            <w:pPr>
              <w:pStyle w:val="Standard"/>
              <w:ind w:right="1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Kılavuzda bahsedilen şekil şartları sağlanmıştır.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D23A32">
            <w:pPr>
              <w:pStyle w:val="Standard"/>
              <w:ind w:right="1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  <w:vAlign w:val="bottom"/>
          </w:tcPr>
          <w:p w:rsidR="0044486F" w:rsidRDefault="00D23A32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TOPLAM PUAN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D23A32">
            <w:pPr>
              <w:pStyle w:val="Standard"/>
              <w:ind w:right="1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6" w:type="dxa"/>
              <w:left w:w="57" w:type="dxa"/>
              <w:bottom w:w="59" w:type="dxa"/>
              <w:right w:w="18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95" w:type="dxa"/>
              <w:left w:w="56" w:type="dxa"/>
              <w:bottom w:w="59" w:type="dxa"/>
              <w:right w:w="115" w:type="dxa"/>
            </w:tcMar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 Kontrolörünün</w:t>
            </w: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95" w:type="dxa"/>
              <w:left w:w="56" w:type="dxa"/>
              <w:bottom w:w="59" w:type="dxa"/>
              <w:right w:w="115" w:type="dxa"/>
            </w:tcMar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Adı Soyadı</w:t>
            </w:r>
          </w:p>
        </w:tc>
        <w:tc>
          <w:tcPr>
            <w:tcW w:w="6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5" w:type="dxa"/>
              <w:left w:w="56" w:type="dxa"/>
              <w:bottom w:w="59" w:type="dxa"/>
              <w:right w:w="115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95" w:type="dxa"/>
              <w:left w:w="56" w:type="dxa"/>
              <w:bottom w:w="59" w:type="dxa"/>
              <w:right w:w="115" w:type="dxa"/>
            </w:tcMar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Ünvan</w:t>
            </w:r>
            <w:proofErr w:type="spellEnd"/>
          </w:p>
        </w:tc>
        <w:tc>
          <w:tcPr>
            <w:tcW w:w="6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5" w:type="dxa"/>
              <w:left w:w="56" w:type="dxa"/>
              <w:bottom w:w="59" w:type="dxa"/>
              <w:right w:w="115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95" w:type="dxa"/>
              <w:left w:w="56" w:type="dxa"/>
              <w:bottom w:w="59" w:type="dxa"/>
              <w:right w:w="115" w:type="dxa"/>
            </w:tcMar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Tarih</w:t>
            </w:r>
          </w:p>
        </w:tc>
        <w:tc>
          <w:tcPr>
            <w:tcW w:w="6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5" w:type="dxa"/>
              <w:left w:w="56" w:type="dxa"/>
              <w:bottom w:w="59" w:type="dxa"/>
              <w:right w:w="115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  <w:tr w:rsidR="004448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95" w:type="dxa"/>
              <w:left w:w="56" w:type="dxa"/>
              <w:bottom w:w="59" w:type="dxa"/>
              <w:right w:w="115" w:type="dxa"/>
            </w:tcMar>
            <w:vAlign w:val="center"/>
          </w:tcPr>
          <w:p w:rsidR="0044486F" w:rsidRDefault="00D23A32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İmza</w:t>
            </w:r>
          </w:p>
        </w:tc>
        <w:tc>
          <w:tcPr>
            <w:tcW w:w="6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5" w:type="dxa"/>
              <w:left w:w="56" w:type="dxa"/>
              <w:bottom w:w="59" w:type="dxa"/>
              <w:right w:w="115" w:type="dxa"/>
            </w:tcMar>
          </w:tcPr>
          <w:p w:rsidR="0044486F" w:rsidRDefault="0044486F">
            <w:pPr>
              <w:pStyle w:val="Standard"/>
              <w:spacing w:after="16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4486F" w:rsidRDefault="0044486F">
      <w:pPr>
        <w:pStyle w:val="Standard"/>
        <w:spacing w:line="254" w:lineRule="auto"/>
        <w:ind w:left="2347" w:hanging="10"/>
        <w:rPr>
          <w:rFonts w:ascii="Arial" w:hAnsi="Arial"/>
          <w:sz w:val="22"/>
          <w:szCs w:val="22"/>
        </w:rPr>
      </w:pPr>
    </w:p>
    <w:p w:rsidR="0044486F" w:rsidRDefault="0044486F">
      <w:pPr>
        <w:pStyle w:val="Standard"/>
        <w:rPr>
          <w:rFonts w:ascii="Arial" w:hAnsi="Arial"/>
          <w:sz w:val="22"/>
          <w:szCs w:val="22"/>
        </w:rPr>
      </w:pPr>
    </w:p>
    <w:sectPr w:rsidR="0044486F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32" w:rsidRDefault="00D23A32">
      <w:pPr>
        <w:rPr>
          <w:rFonts w:hint="eastAsia"/>
        </w:rPr>
      </w:pPr>
      <w:r>
        <w:separator/>
      </w:r>
    </w:p>
  </w:endnote>
  <w:endnote w:type="continuationSeparator" w:id="0">
    <w:p w:rsidR="00D23A32" w:rsidRDefault="00D23A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32" w:rsidRDefault="00D23A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23A32" w:rsidRDefault="00D23A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4C" w:rsidRDefault="00D23A32">
    <w:pPr>
      <w:pStyle w:val="stBilgi"/>
      <w:jc w:val="right"/>
      <w:rPr>
        <w:rFonts w:hint="eastAsia"/>
      </w:rPr>
    </w:pPr>
    <w:r>
      <w:t>EK-8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486F"/>
    <w:rsid w:val="0044486F"/>
    <w:rsid w:val="00D23A32"/>
    <w:rsid w:val="00D6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DC455-41E8-48A1-AB09-B956B1F9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rPr>
      <w:rFonts w:cs="Mangal"/>
      <w:szCs w:val="21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Bülbül</dc:creator>
  <cp:lastModifiedBy>Ilayda ERDOGAN</cp:lastModifiedBy>
  <cp:revision>2</cp:revision>
  <dcterms:created xsi:type="dcterms:W3CDTF">2025-01-16T17:20:00Z</dcterms:created>
  <dcterms:modified xsi:type="dcterms:W3CDTF">2025-01-16T17:20:00Z</dcterms:modified>
</cp:coreProperties>
</file>